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3" w:rsidRPr="009F1B1C" w:rsidRDefault="00E907F9">
      <w:pPr>
        <w:rPr>
          <w:sz w:val="22"/>
          <w:u w:val="single"/>
        </w:rPr>
      </w:pPr>
      <w:r w:rsidRPr="009F1B1C">
        <w:rPr>
          <w:sz w:val="22"/>
          <w:u w:val="single"/>
        </w:rPr>
        <w:t>BONSAI IM NORDEN (BIN)</w:t>
      </w:r>
    </w:p>
    <w:p w:rsidR="00E907F9" w:rsidRPr="009F1B1C" w:rsidRDefault="00E907F9">
      <w:pPr>
        <w:rPr>
          <w:sz w:val="22"/>
        </w:rPr>
      </w:pPr>
    </w:p>
    <w:p w:rsidR="00E907F9" w:rsidRPr="009F1B1C" w:rsidRDefault="00E907F9">
      <w:pPr>
        <w:rPr>
          <w:b/>
          <w:sz w:val="22"/>
        </w:rPr>
      </w:pPr>
      <w:r w:rsidRPr="009F1B1C">
        <w:rPr>
          <w:b/>
          <w:sz w:val="22"/>
        </w:rPr>
        <w:t>17. Norddeutsche Bonsaitage in Oldenburg am 17. und 18. Mai 2025</w:t>
      </w:r>
    </w:p>
    <w:p w:rsidR="00E907F9" w:rsidRPr="009F1B1C" w:rsidRDefault="00E907F9">
      <w:pPr>
        <w:rPr>
          <w:sz w:val="22"/>
        </w:rPr>
      </w:pPr>
    </w:p>
    <w:p w:rsidR="00E907F9" w:rsidRPr="009F1B1C" w:rsidRDefault="00E907F9" w:rsidP="00E907F9">
      <w:pPr>
        <w:rPr>
          <w:sz w:val="22"/>
        </w:rPr>
      </w:pPr>
      <w:r w:rsidRPr="009F1B1C">
        <w:rPr>
          <w:sz w:val="22"/>
        </w:rPr>
        <w:t xml:space="preserve">Noch </w:t>
      </w:r>
      <w:proofErr w:type="gramStart"/>
      <w:r w:rsidRPr="009F1B1C">
        <w:rPr>
          <w:sz w:val="22"/>
        </w:rPr>
        <w:t>steht</w:t>
      </w:r>
      <w:proofErr w:type="gramEnd"/>
      <w:r w:rsidRPr="009F1B1C">
        <w:rPr>
          <w:sz w:val="22"/>
        </w:rPr>
        <w:t xml:space="preserve"> der Winter vor der Tür, aber die Planungen für die </w:t>
      </w:r>
      <w:r w:rsidRPr="009F1B1C">
        <w:rPr>
          <w:b/>
          <w:sz w:val="22"/>
        </w:rPr>
        <w:t>17. Norddeutschen Bonsaitage</w:t>
      </w:r>
      <w:r w:rsidRPr="009F1B1C">
        <w:rPr>
          <w:sz w:val="22"/>
        </w:rPr>
        <w:t xml:space="preserve"> in Oldenburg, im Kulturzentrum PFL, am 17. und 18. Mai 2025 sind bereits angelaufen.</w:t>
      </w:r>
    </w:p>
    <w:p w:rsidR="00E907F9" w:rsidRPr="009F1B1C" w:rsidRDefault="00E907F9">
      <w:pPr>
        <w:rPr>
          <w:sz w:val="22"/>
        </w:rPr>
      </w:pPr>
    </w:p>
    <w:p w:rsidR="00E907F9" w:rsidRPr="009F1B1C" w:rsidRDefault="00E907F9">
      <w:pPr>
        <w:rPr>
          <w:sz w:val="22"/>
        </w:rPr>
      </w:pPr>
      <w:r w:rsidRPr="009F1B1C">
        <w:rPr>
          <w:sz w:val="22"/>
        </w:rPr>
        <w:t>Nachdem wir</w:t>
      </w:r>
      <w:r w:rsidR="009F1B1C" w:rsidRPr="009F1B1C">
        <w:rPr>
          <w:sz w:val="22"/>
        </w:rPr>
        <w:t xml:space="preserve"> frühere Ausstellungen im Schloss</w:t>
      </w:r>
      <w:r w:rsidRPr="009F1B1C">
        <w:rPr>
          <w:sz w:val="22"/>
        </w:rPr>
        <w:t>garten Oldenburg und Botanischen Garten Oldenburg durchgeführt haben, ist unsere Wahl für 2025 auf das Kulturzentrum PFL gefallen.</w:t>
      </w:r>
    </w:p>
    <w:p w:rsidR="00E907F9" w:rsidRPr="009F1B1C" w:rsidRDefault="00E907F9">
      <w:pPr>
        <w:rPr>
          <w:sz w:val="22"/>
        </w:rPr>
      </w:pPr>
    </w:p>
    <w:p w:rsidR="00E907F9" w:rsidRPr="009F1B1C" w:rsidRDefault="00E907F9">
      <w:pPr>
        <w:rPr>
          <w:sz w:val="22"/>
        </w:rPr>
      </w:pPr>
      <w:r w:rsidRPr="009F1B1C">
        <w:rPr>
          <w:sz w:val="22"/>
        </w:rPr>
        <w:t>Das Kulturzentrum PFL hat eine lange Geschichte.</w:t>
      </w:r>
    </w:p>
    <w:p w:rsidR="00C16B22" w:rsidRPr="009F1B1C" w:rsidRDefault="00E907F9">
      <w:pPr>
        <w:rPr>
          <w:sz w:val="22"/>
        </w:rPr>
      </w:pPr>
      <w:r w:rsidRPr="009F1B1C">
        <w:rPr>
          <w:b/>
          <w:sz w:val="22"/>
        </w:rPr>
        <w:t>PFL</w:t>
      </w:r>
      <w:r w:rsidRPr="009F1B1C">
        <w:rPr>
          <w:sz w:val="22"/>
        </w:rPr>
        <w:t xml:space="preserve"> steht für </w:t>
      </w:r>
      <w:r w:rsidRPr="009F1B1C">
        <w:rPr>
          <w:b/>
          <w:sz w:val="22"/>
        </w:rPr>
        <w:t>Peter Friedrich Ludwigs Hospital</w:t>
      </w:r>
      <w:r w:rsidRPr="009F1B1C">
        <w:rPr>
          <w:sz w:val="22"/>
        </w:rPr>
        <w:t xml:space="preserve">. </w:t>
      </w:r>
    </w:p>
    <w:p w:rsidR="00E907F9" w:rsidRPr="009F1B1C" w:rsidRDefault="00C16B22">
      <w:pPr>
        <w:rPr>
          <w:b/>
          <w:sz w:val="22"/>
        </w:rPr>
      </w:pPr>
      <w:r w:rsidRPr="009F1B1C">
        <w:rPr>
          <w:sz w:val="22"/>
        </w:rPr>
        <w:t>Das Gebäude</w:t>
      </w:r>
      <w:r w:rsidR="009F1B1C" w:rsidRPr="009F1B1C">
        <w:rPr>
          <w:sz w:val="22"/>
        </w:rPr>
        <w:t>,</w:t>
      </w:r>
      <w:r w:rsidRPr="009F1B1C">
        <w:rPr>
          <w:sz w:val="22"/>
        </w:rPr>
        <w:t xml:space="preserve"> von Großherzog Paul Friedrich August </w:t>
      </w:r>
      <w:r w:rsidR="00DC3ED8" w:rsidRPr="009F1B1C">
        <w:rPr>
          <w:sz w:val="22"/>
        </w:rPr>
        <w:t xml:space="preserve">in Auftrag gegeben, </w:t>
      </w:r>
      <w:r w:rsidRPr="009F1B1C">
        <w:rPr>
          <w:sz w:val="22"/>
        </w:rPr>
        <w:t xml:space="preserve">wurde </w:t>
      </w:r>
      <w:r w:rsidR="00DC3ED8" w:rsidRPr="009F1B1C">
        <w:rPr>
          <w:sz w:val="22"/>
        </w:rPr>
        <w:t xml:space="preserve">außerhalb der Stadtwälle gebaut und </w:t>
      </w:r>
      <w:r w:rsidRPr="009F1B1C">
        <w:rPr>
          <w:sz w:val="22"/>
        </w:rPr>
        <w:t>1841 als Krankenhaus in Betrieb genommen</w:t>
      </w:r>
      <w:r w:rsidR="00DC3ED8" w:rsidRPr="009F1B1C">
        <w:rPr>
          <w:sz w:val="22"/>
        </w:rPr>
        <w:t>.</w:t>
      </w:r>
      <w:r w:rsidRPr="009F1B1C">
        <w:rPr>
          <w:sz w:val="22"/>
        </w:rPr>
        <w:t xml:space="preserve"> </w:t>
      </w:r>
      <w:r w:rsidR="00DC3ED8" w:rsidRPr="009F1B1C">
        <w:rPr>
          <w:sz w:val="22"/>
        </w:rPr>
        <w:t>Es</w:t>
      </w:r>
      <w:r w:rsidRPr="009F1B1C">
        <w:rPr>
          <w:sz w:val="22"/>
        </w:rPr>
        <w:t xml:space="preserve"> bekam als Andenken an seinen Vater Großherzog Peter Friedrich Ludwig, der bereits Gelder für einen Krankenhausbau gespart hatte, den Namen </w:t>
      </w:r>
      <w:r w:rsidRPr="009F1B1C">
        <w:rPr>
          <w:b/>
          <w:sz w:val="22"/>
        </w:rPr>
        <w:t>Peter Friedrich Ludwigs Hospital.</w:t>
      </w:r>
    </w:p>
    <w:p w:rsidR="00C16B22" w:rsidRPr="009F1B1C" w:rsidRDefault="00823EF1">
      <w:pPr>
        <w:rPr>
          <w:sz w:val="22"/>
        </w:rPr>
      </w:pPr>
      <w:r w:rsidRPr="009F1B1C">
        <w:rPr>
          <w:sz w:val="22"/>
        </w:rPr>
        <w:t>Bis 1984 wurde das Gebäude als Krankenhaus genutzt. Mitte 1</w:t>
      </w:r>
      <w:r w:rsidR="009F1B1C" w:rsidRPr="009F1B1C">
        <w:rPr>
          <w:sz w:val="22"/>
        </w:rPr>
        <w:t>9</w:t>
      </w:r>
      <w:r w:rsidRPr="009F1B1C">
        <w:rPr>
          <w:sz w:val="22"/>
        </w:rPr>
        <w:t>84 zogen die zuletzt dort untergebrachte</w:t>
      </w:r>
      <w:r w:rsidR="00DC3ED8" w:rsidRPr="009F1B1C">
        <w:rPr>
          <w:sz w:val="22"/>
        </w:rPr>
        <w:t xml:space="preserve">n Abteilungen </w:t>
      </w:r>
      <w:r w:rsidR="009F1B1C" w:rsidRPr="009F1B1C">
        <w:rPr>
          <w:sz w:val="22"/>
        </w:rPr>
        <w:t>(</w:t>
      </w:r>
      <w:r w:rsidRPr="009F1B1C">
        <w:rPr>
          <w:sz w:val="22"/>
        </w:rPr>
        <w:t>Innere Medizin, Kieferchirurgie und Röntgen</w:t>
      </w:r>
      <w:r w:rsidR="009F1B1C" w:rsidRPr="009F1B1C">
        <w:rPr>
          <w:sz w:val="22"/>
        </w:rPr>
        <w:t>)</w:t>
      </w:r>
      <w:r w:rsidRPr="009F1B1C">
        <w:rPr>
          <w:sz w:val="22"/>
        </w:rPr>
        <w:t xml:space="preserve"> in</w:t>
      </w:r>
      <w:r w:rsidR="009F1B1C" w:rsidRPr="009F1B1C">
        <w:rPr>
          <w:sz w:val="22"/>
        </w:rPr>
        <w:t xml:space="preserve"> den beim Krankenhaus Kreyenbrüc</w:t>
      </w:r>
      <w:r w:rsidRPr="009F1B1C">
        <w:rPr>
          <w:sz w:val="22"/>
        </w:rPr>
        <w:t xml:space="preserve">k errichteten </w:t>
      </w:r>
      <w:r w:rsidR="00DC3ED8" w:rsidRPr="009F1B1C">
        <w:rPr>
          <w:sz w:val="22"/>
        </w:rPr>
        <w:t>Ersatzn</w:t>
      </w:r>
      <w:r w:rsidRPr="009F1B1C">
        <w:rPr>
          <w:sz w:val="22"/>
        </w:rPr>
        <w:t>eubau.</w:t>
      </w:r>
    </w:p>
    <w:p w:rsidR="00823EF1" w:rsidRPr="009F1B1C" w:rsidRDefault="00823EF1">
      <w:pPr>
        <w:rPr>
          <w:sz w:val="22"/>
        </w:rPr>
      </w:pPr>
    </w:p>
    <w:p w:rsidR="009F1B1C" w:rsidRPr="009F1B1C" w:rsidRDefault="00823EF1">
      <w:pPr>
        <w:rPr>
          <w:sz w:val="22"/>
        </w:rPr>
      </w:pPr>
      <w:r w:rsidRPr="009F1B1C">
        <w:rPr>
          <w:sz w:val="22"/>
        </w:rPr>
        <w:t xml:space="preserve">Es war ein besonderes Glück, dass das Gebäude in den fast 150 Jahren kaum baulich verändert worden war. So konnte mit dem von </w:t>
      </w:r>
      <w:r w:rsidR="00DC3ED8" w:rsidRPr="009F1B1C">
        <w:rPr>
          <w:sz w:val="22"/>
        </w:rPr>
        <w:t xml:space="preserve">Heinrich Strack, einem Schüler Schinkels, erbauten Gebäude ein </w:t>
      </w:r>
      <w:r w:rsidRPr="009F1B1C">
        <w:rPr>
          <w:sz w:val="22"/>
        </w:rPr>
        <w:t>klassizistische</w:t>
      </w:r>
      <w:r w:rsidR="00DC3ED8" w:rsidRPr="009F1B1C">
        <w:rPr>
          <w:sz w:val="22"/>
        </w:rPr>
        <w:t>s</w:t>
      </w:r>
      <w:r w:rsidRPr="009F1B1C">
        <w:rPr>
          <w:sz w:val="22"/>
        </w:rPr>
        <w:t xml:space="preserve"> </w:t>
      </w:r>
      <w:r w:rsidR="00DC3ED8" w:rsidRPr="009F1B1C">
        <w:rPr>
          <w:sz w:val="22"/>
        </w:rPr>
        <w:t xml:space="preserve">Kleinod einer neuen Nutzung zugeführt werden. Die Wahl der Stadt fiel auf eine Nutzung als Kulturzentrum, das am Rande der Fußgängerzone liegt. Als Ergänzung der Räumlichkeiten wurde im rückwärtigen Bereich ein Ratssaal angebaut. Er </w:t>
      </w:r>
      <w:r w:rsidR="009F1B1C" w:rsidRPr="009F1B1C">
        <w:rPr>
          <w:sz w:val="22"/>
        </w:rPr>
        <w:t>veränderte</w:t>
      </w:r>
      <w:r w:rsidR="00DC3ED8" w:rsidRPr="009F1B1C">
        <w:rPr>
          <w:sz w:val="22"/>
        </w:rPr>
        <w:t xml:space="preserve"> die Ansicht des PFL nicht. </w:t>
      </w:r>
    </w:p>
    <w:p w:rsidR="009F1B1C" w:rsidRPr="009F1B1C" w:rsidRDefault="009F1B1C">
      <w:pPr>
        <w:rPr>
          <w:sz w:val="22"/>
        </w:rPr>
      </w:pPr>
    </w:p>
    <w:p w:rsidR="00823EF1" w:rsidRPr="009F1B1C" w:rsidRDefault="00DC3ED8">
      <w:pPr>
        <w:rPr>
          <w:sz w:val="22"/>
        </w:rPr>
      </w:pPr>
      <w:r w:rsidRPr="009F1B1C">
        <w:rPr>
          <w:sz w:val="22"/>
        </w:rPr>
        <w:t xml:space="preserve">Uns </w:t>
      </w:r>
      <w:r w:rsidR="00E93C60" w:rsidRPr="009F1B1C">
        <w:rPr>
          <w:sz w:val="22"/>
        </w:rPr>
        <w:t>steht</w:t>
      </w:r>
      <w:r w:rsidRPr="009F1B1C">
        <w:rPr>
          <w:sz w:val="22"/>
        </w:rPr>
        <w:t xml:space="preserve"> </w:t>
      </w:r>
      <w:r w:rsidR="00E93C60" w:rsidRPr="009F1B1C">
        <w:rPr>
          <w:sz w:val="22"/>
        </w:rPr>
        <w:t xml:space="preserve">dieser Ratssaal nun für die </w:t>
      </w:r>
      <w:r w:rsidRPr="009F1B1C">
        <w:rPr>
          <w:sz w:val="22"/>
        </w:rPr>
        <w:t xml:space="preserve">BIN-Ausstellung </w:t>
      </w:r>
      <w:r w:rsidR="009F1B1C" w:rsidRPr="009F1B1C">
        <w:rPr>
          <w:sz w:val="22"/>
        </w:rPr>
        <w:t xml:space="preserve">der </w:t>
      </w:r>
      <w:r w:rsidR="00E93C60" w:rsidRPr="009F1B1C">
        <w:rPr>
          <w:sz w:val="22"/>
        </w:rPr>
        <w:t>„17. Norddeutschen Bonsaitage“ zur Verfügung.</w:t>
      </w:r>
    </w:p>
    <w:p w:rsidR="00DC3ED8" w:rsidRPr="009F1B1C" w:rsidRDefault="00DC3ED8">
      <w:pPr>
        <w:rPr>
          <w:sz w:val="22"/>
        </w:rPr>
      </w:pPr>
    </w:p>
    <w:p w:rsidR="00DC3ED8" w:rsidRPr="009F1B1C" w:rsidRDefault="00E93C60">
      <w:pPr>
        <w:rPr>
          <w:sz w:val="22"/>
          <w:u w:val="single"/>
        </w:rPr>
      </w:pPr>
      <w:r w:rsidRPr="009F1B1C">
        <w:rPr>
          <w:sz w:val="22"/>
          <w:u w:val="single"/>
        </w:rPr>
        <w:t>Gründe für die Wahl des Kulturzentrum PFL als Ausstellungsort:</w:t>
      </w:r>
    </w:p>
    <w:p w:rsidR="00CD3932" w:rsidRPr="009F1B1C" w:rsidRDefault="00CD3932" w:rsidP="009F1B1C">
      <w:pPr>
        <w:pStyle w:val="Listenabsatz"/>
        <w:numPr>
          <w:ilvl w:val="0"/>
          <w:numId w:val="2"/>
        </w:numPr>
        <w:ind w:left="567" w:hanging="1080"/>
        <w:rPr>
          <w:sz w:val="22"/>
        </w:rPr>
      </w:pPr>
      <w:r w:rsidRPr="009F1B1C">
        <w:rPr>
          <w:sz w:val="22"/>
        </w:rPr>
        <w:t xml:space="preserve">Neuer Standort </w:t>
      </w:r>
      <w:r w:rsidR="009F1B1C" w:rsidRPr="009F1B1C">
        <w:rPr>
          <w:sz w:val="22"/>
        </w:rPr>
        <w:t xml:space="preserve">in Oldenburg </w:t>
      </w:r>
      <w:r w:rsidRPr="009F1B1C">
        <w:rPr>
          <w:sz w:val="22"/>
        </w:rPr>
        <w:t>für die BIN-Ausstellung</w:t>
      </w:r>
    </w:p>
    <w:p w:rsidR="00E93C60" w:rsidRPr="009F1B1C" w:rsidRDefault="00E93C60" w:rsidP="009F1B1C">
      <w:pPr>
        <w:pStyle w:val="Listenabsatz"/>
        <w:numPr>
          <w:ilvl w:val="0"/>
          <w:numId w:val="2"/>
        </w:numPr>
        <w:ind w:left="567" w:hanging="1080"/>
        <w:rPr>
          <w:sz w:val="22"/>
        </w:rPr>
      </w:pPr>
      <w:r w:rsidRPr="009F1B1C">
        <w:rPr>
          <w:sz w:val="22"/>
        </w:rPr>
        <w:t>Historisches Gebäude mit großer Geschichte</w:t>
      </w:r>
    </w:p>
    <w:p w:rsidR="00E93C60" w:rsidRPr="009F1B1C" w:rsidRDefault="00E93C60" w:rsidP="009F1B1C">
      <w:pPr>
        <w:pStyle w:val="Listenabsatz"/>
        <w:numPr>
          <w:ilvl w:val="0"/>
          <w:numId w:val="2"/>
        </w:numPr>
        <w:ind w:left="567" w:hanging="1080"/>
        <w:rPr>
          <w:sz w:val="22"/>
        </w:rPr>
      </w:pPr>
      <w:r w:rsidRPr="009F1B1C">
        <w:rPr>
          <w:sz w:val="22"/>
        </w:rPr>
        <w:t>Kulturzentrum biete</w:t>
      </w:r>
      <w:r w:rsidR="009F1B1C" w:rsidRPr="009F1B1C">
        <w:rPr>
          <w:sz w:val="22"/>
        </w:rPr>
        <w:t>t</w:t>
      </w:r>
      <w:r w:rsidRPr="009F1B1C">
        <w:rPr>
          <w:sz w:val="22"/>
        </w:rPr>
        <w:t xml:space="preserve"> auch der Bonsaikultur einen würdigen Rahmen</w:t>
      </w:r>
    </w:p>
    <w:p w:rsidR="00E93C60" w:rsidRPr="009F1B1C" w:rsidRDefault="00E93C60" w:rsidP="009F1B1C">
      <w:pPr>
        <w:pStyle w:val="Listenabsatz"/>
        <w:numPr>
          <w:ilvl w:val="0"/>
          <w:numId w:val="2"/>
        </w:numPr>
        <w:ind w:left="567" w:hanging="1080"/>
        <w:rPr>
          <w:sz w:val="22"/>
        </w:rPr>
      </w:pPr>
      <w:r w:rsidRPr="009F1B1C">
        <w:rPr>
          <w:sz w:val="22"/>
        </w:rPr>
        <w:t>Die Ausstellung kann in Innenräumen stattfinden (wetterunabhängig)</w:t>
      </w:r>
    </w:p>
    <w:p w:rsidR="00E93C60" w:rsidRPr="009F1B1C" w:rsidRDefault="00E93C60" w:rsidP="009F1B1C">
      <w:pPr>
        <w:pStyle w:val="Listenabsatz"/>
        <w:numPr>
          <w:ilvl w:val="0"/>
          <w:numId w:val="2"/>
        </w:numPr>
        <w:ind w:left="567" w:hanging="1080"/>
        <w:rPr>
          <w:sz w:val="22"/>
        </w:rPr>
      </w:pPr>
      <w:r w:rsidRPr="009F1B1C">
        <w:rPr>
          <w:sz w:val="22"/>
        </w:rPr>
        <w:t>Zentrale Lage am Rande der Fußgängerzone</w:t>
      </w:r>
    </w:p>
    <w:p w:rsidR="00EF3088" w:rsidRPr="009F1B1C" w:rsidRDefault="00EF3088" w:rsidP="009F1B1C">
      <w:pPr>
        <w:pStyle w:val="Listenabsatz"/>
        <w:numPr>
          <w:ilvl w:val="0"/>
          <w:numId w:val="2"/>
        </w:numPr>
        <w:ind w:left="567" w:hanging="1080"/>
        <w:rPr>
          <w:sz w:val="22"/>
        </w:rPr>
      </w:pPr>
      <w:r w:rsidRPr="009F1B1C">
        <w:rPr>
          <w:sz w:val="22"/>
        </w:rPr>
        <w:t>Die Aussteller können auf kurzem Weg die Innenstadt besuchen (250 m)</w:t>
      </w:r>
    </w:p>
    <w:p w:rsidR="00E93C60" w:rsidRPr="009F1B1C" w:rsidRDefault="009F1B1C" w:rsidP="009F1B1C">
      <w:pPr>
        <w:pStyle w:val="Listenabsatz"/>
        <w:numPr>
          <w:ilvl w:val="0"/>
          <w:numId w:val="2"/>
        </w:numPr>
        <w:ind w:left="567" w:hanging="1080"/>
        <w:rPr>
          <w:sz w:val="22"/>
        </w:rPr>
      </w:pPr>
      <w:r w:rsidRPr="009F1B1C">
        <w:rPr>
          <w:sz w:val="22"/>
        </w:rPr>
        <w:t>Für Gäste gut erreichbar</w:t>
      </w:r>
      <w:r>
        <w:rPr>
          <w:sz w:val="22"/>
        </w:rPr>
        <w:t>,</w:t>
      </w:r>
      <w:r w:rsidR="00E93C60" w:rsidRPr="009F1B1C">
        <w:rPr>
          <w:sz w:val="22"/>
        </w:rPr>
        <w:t xml:space="preserve"> auch mit öffentlichen Verkehrsmitteln</w:t>
      </w:r>
    </w:p>
    <w:p w:rsidR="0097783B" w:rsidRPr="009F1B1C" w:rsidRDefault="0097783B" w:rsidP="009F1B1C">
      <w:pPr>
        <w:pStyle w:val="Listenabsatz"/>
        <w:numPr>
          <w:ilvl w:val="0"/>
          <w:numId w:val="2"/>
        </w:numPr>
        <w:ind w:left="567" w:hanging="1080"/>
        <w:rPr>
          <w:sz w:val="22"/>
        </w:rPr>
      </w:pPr>
      <w:r w:rsidRPr="009F1B1C">
        <w:rPr>
          <w:sz w:val="22"/>
        </w:rPr>
        <w:t>Von Bushaltestelle Julius-Mosen-Platz zum PFL, zu Fuß ca. 3 Minuten</w:t>
      </w:r>
    </w:p>
    <w:p w:rsidR="00C16B22" w:rsidRDefault="0097783B" w:rsidP="009F1B1C">
      <w:pPr>
        <w:pStyle w:val="Listenabsatz"/>
        <w:numPr>
          <w:ilvl w:val="0"/>
          <w:numId w:val="2"/>
        </w:numPr>
        <w:ind w:left="567" w:hanging="1080"/>
        <w:rPr>
          <w:sz w:val="22"/>
        </w:rPr>
      </w:pPr>
      <w:r w:rsidRPr="009F1B1C">
        <w:rPr>
          <w:sz w:val="22"/>
        </w:rPr>
        <w:t>Vom Hauptbahnhof zum PFL, zu Fuß ca. 15 -20 Minuten</w:t>
      </w:r>
    </w:p>
    <w:p w:rsidR="009F1B1C" w:rsidRDefault="009F1B1C" w:rsidP="009F1B1C">
      <w:pPr>
        <w:rPr>
          <w:sz w:val="22"/>
        </w:rPr>
      </w:pPr>
    </w:p>
    <w:p w:rsidR="009F1B1C" w:rsidRDefault="009F1B1C" w:rsidP="009F1B1C">
      <w:pPr>
        <w:rPr>
          <w:sz w:val="22"/>
        </w:rPr>
      </w:pPr>
    </w:p>
    <w:p w:rsidR="009F1B1C" w:rsidRPr="009F1B1C" w:rsidRDefault="009F1B1C" w:rsidP="009F1B1C">
      <w:pPr>
        <w:rPr>
          <w:sz w:val="22"/>
        </w:rPr>
      </w:pPr>
      <w:r>
        <w:rPr>
          <w:sz w:val="22"/>
        </w:rPr>
        <w:t>Gerd Bischoff (12.11.2024)</w:t>
      </w:r>
      <w:bookmarkStart w:id="0" w:name="_GoBack"/>
      <w:bookmarkEnd w:id="0"/>
    </w:p>
    <w:sectPr w:rsidR="009F1B1C" w:rsidRPr="009F1B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46573"/>
    <w:multiLevelType w:val="hybridMultilevel"/>
    <w:tmpl w:val="7B2CDC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613573DA"/>
    <w:multiLevelType w:val="hybridMultilevel"/>
    <w:tmpl w:val="99C83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F9"/>
    <w:rsid w:val="00014923"/>
    <w:rsid w:val="005004A5"/>
    <w:rsid w:val="00823EF1"/>
    <w:rsid w:val="0097783B"/>
    <w:rsid w:val="009F1B1C"/>
    <w:rsid w:val="00C16B22"/>
    <w:rsid w:val="00CD3932"/>
    <w:rsid w:val="00DC3ED8"/>
    <w:rsid w:val="00E663FE"/>
    <w:rsid w:val="00E907F9"/>
    <w:rsid w:val="00E93C60"/>
    <w:rsid w:val="00EF3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04A5"/>
    <w:pPr>
      <w:spacing w:after="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3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04A5"/>
    <w:pPr>
      <w:spacing w:after="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3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7</cp:revision>
  <dcterms:created xsi:type="dcterms:W3CDTF">2024-11-10T17:44:00Z</dcterms:created>
  <dcterms:modified xsi:type="dcterms:W3CDTF">2024-11-12T17:02:00Z</dcterms:modified>
</cp:coreProperties>
</file>